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"/>
        <w:gridCol w:w="3799"/>
        <w:gridCol w:w="1865"/>
        <w:gridCol w:w="6362"/>
        <w:gridCol w:w="2409"/>
        <w:gridCol w:w="829"/>
      </w:tblGrid>
      <w:tr w:rsidR="00F86076" w:rsidRPr="00F86076" w:rsidTr="00074F9A">
        <w:trPr>
          <w:trHeight w:val="678"/>
        </w:trPr>
        <w:tc>
          <w:tcPr>
            <w:tcW w:w="1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90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заключенных договорах с юридическими лицами об осуществлении технологического присоед</w:t>
            </w:r>
            <w:r w:rsidR="001A4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инения </w:t>
            </w:r>
            <w:r w:rsidR="0097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электрическим сетям за Апрель </w:t>
            </w:r>
            <w:r w:rsidR="00131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2019г</w:t>
            </w:r>
          </w:p>
        </w:tc>
      </w:tr>
      <w:tr w:rsidR="00F86076" w:rsidRPr="00F86076" w:rsidTr="00D806AF">
        <w:trPr>
          <w:trHeight w:val="32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D806AF">
        <w:trPr>
          <w:trHeight w:val="32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2938" w:rsidRPr="00F86076" w:rsidTr="00D806AF">
        <w:trPr>
          <w:gridAfter w:val="1"/>
          <w:wAfter w:w="829" w:type="dxa"/>
          <w:trHeight w:val="63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Номер </w:t>
            </w:r>
            <w:r w:rsidR="00B0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дата 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договора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Запрашиваемая мощность (кВт)</w:t>
            </w:r>
          </w:p>
        </w:tc>
      </w:tr>
      <w:tr w:rsidR="00D806AF" w:rsidRPr="003D0B18" w:rsidTr="0090387F">
        <w:trPr>
          <w:gridAfter w:val="1"/>
          <w:wAfter w:w="829" w:type="dxa"/>
          <w:trHeight w:val="43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6AF" w:rsidRPr="003D0B18" w:rsidRDefault="00D806AF" w:rsidP="00D806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9B8" w:rsidRPr="00D806AF" w:rsidRDefault="00526237" w:rsidP="00CC29B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  <w:r w:rsidR="00CC29B8">
              <w:rPr>
                <w:rFonts w:ascii="Calibri" w:hAnsi="Calibri"/>
                <w:color w:val="000000"/>
                <w:sz w:val="28"/>
                <w:szCs w:val="28"/>
              </w:rPr>
              <w:t xml:space="preserve">/ТП-19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от 2</w:t>
            </w:r>
            <w:r w:rsidR="00CC29B8">
              <w:rPr>
                <w:rFonts w:ascii="Calibri" w:hAnsi="Calibri"/>
                <w:color w:val="000000"/>
                <w:sz w:val="28"/>
                <w:szCs w:val="28"/>
              </w:rPr>
              <w:t>5.03.19г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6AF" w:rsidRPr="00D806AF" w:rsidRDefault="00CC29B8" w:rsidP="0090387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9B8" w:rsidRPr="00947E33" w:rsidRDefault="00CC29B8" w:rsidP="00526237">
            <w:pPr>
              <w:tabs>
                <w:tab w:val="left" w:pos="0"/>
                <w:tab w:val="left" w:pos="284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Тюменский район с/т «Целинное ул.</w:t>
            </w:r>
            <w:r w:rsidR="00526237">
              <w:rPr>
                <w:color w:val="000000"/>
                <w:sz w:val="28"/>
                <w:szCs w:val="28"/>
              </w:rPr>
              <w:t xml:space="preserve"> Кедровая уч.591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6AF" w:rsidRPr="00D806AF" w:rsidRDefault="00CC29B8" w:rsidP="00D806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526237" w:rsidRPr="00D806AF" w:rsidTr="00E53FA7">
        <w:trPr>
          <w:gridAfter w:val="1"/>
          <w:wAfter w:w="829" w:type="dxa"/>
          <w:trHeight w:val="43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237" w:rsidRPr="003D0B18" w:rsidRDefault="00526237" w:rsidP="00E53FA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237" w:rsidRPr="00D806AF" w:rsidRDefault="00526237" w:rsidP="00E53FA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/ТП-19 от 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.03.19г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237" w:rsidRPr="00D806AF" w:rsidRDefault="00526237" w:rsidP="00E53FA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237" w:rsidRPr="00947E33" w:rsidRDefault="00526237" w:rsidP="00E53FA7">
            <w:pPr>
              <w:tabs>
                <w:tab w:val="left" w:pos="0"/>
                <w:tab w:val="left" w:pos="284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Тюмень ул. Беловежская д.7 кор.1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237" w:rsidRPr="00D806AF" w:rsidRDefault="00526237" w:rsidP="00E53FA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</w:tr>
      <w:tr w:rsidR="00526237" w:rsidRPr="00D806AF" w:rsidTr="00E53FA7">
        <w:trPr>
          <w:gridAfter w:val="1"/>
          <w:wAfter w:w="829" w:type="dxa"/>
          <w:trHeight w:val="43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237" w:rsidRPr="003D0B18" w:rsidRDefault="00526237" w:rsidP="00E53FA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237" w:rsidRPr="00D806AF" w:rsidRDefault="00526237" w:rsidP="00E53FA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/ТП-19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от 09.04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.19г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237" w:rsidRPr="00D806AF" w:rsidRDefault="00526237" w:rsidP="00E53FA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237" w:rsidRPr="00947E33" w:rsidRDefault="00526237" w:rsidP="00526237">
            <w:pPr>
              <w:tabs>
                <w:tab w:val="left" w:pos="0"/>
                <w:tab w:val="left" w:pos="284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Тюменский район с/т «Целинное ул.</w:t>
            </w:r>
            <w:r>
              <w:rPr>
                <w:color w:val="000000"/>
                <w:sz w:val="28"/>
                <w:szCs w:val="28"/>
              </w:rPr>
              <w:t xml:space="preserve"> Клубничная уч.901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237" w:rsidRPr="00D806AF" w:rsidRDefault="00526237" w:rsidP="00E53FA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</w:tbl>
    <w:p w:rsidR="009F5E38" w:rsidRDefault="009F5E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06AF" w:rsidRDefault="00D806AF">
      <w:pPr>
        <w:rPr>
          <w:rFonts w:ascii="Times New Roman" w:hAnsi="Times New Roman" w:cs="Times New Roman"/>
          <w:sz w:val="28"/>
          <w:szCs w:val="28"/>
        </w:rPr>
      </w:pPr>
    </w:p>
    <w:p w:rsidR="00D806AF" w:rsidRDefault="00D806AF">
      <w:pPr>
        <w:rPr>
          <w:rFonts w:ascii="Times New Roman" w:hAnsi="Times New Roman" w:cs="Times New Roman"/>
          <w:sz w:val="28"/>
          <w:szCs w:val="28"/>
        </w:rPr>
      </w:pPr>
    </w:p>
    <w:p w:rsidR="00D806AF" w:rsidRDefault="00D806AF">
      <w:pPr>
        <w:rPr>
          <w:rFonts w:ascii="Times New Roman" w:hAnsi="Times New Roman" w:cs="Times New Roman"/>
          <w:sz w:val="28"/>
          <w:szCs w:val="28"/>
        </w:rPr>
      </w:pPr>
    </w:p>
    <w:p w:rsidR="00D806AF" w:rsidRPr="00F86076" w:rsidRDefault="00D806AF">
      <w:pPr>
        <w:rPr>
          <w:rFonts w:ascii="Times New Roman" w:hAnsi="Times New Roman" w:cs="Times New Roman"/>
          <w:sz w:val="28"/>
          <w:szCs w:val="28"/>
        </w:rPr>
      </w:pPr>
    </w:p>
    <w:sectPr w:rsidR="00D806AF" w:rsidRPr="00F86076" w:rsidSect="00F860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078B"/>
    <w:multiLevelType w:val="multilevel"/>
    <w:tmpl w:val="A9CED0B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76"/>
    <w:rsid w:val="00040D0D"/>
    <w:rsid w:val="00057438"/>
    <w:rsid w:val="00074F9A"/>
    <w:rsid w:val="000D7B04"/>
    <w:rsid w:val="0011456D"/>
    <w:rsid w:val="0013125B"/>
    <w:rsid w:val="001A4502"/>
    <w:rsid w:val="002A0C19"/>
    <w:rsid w:val="002D10AF"/>
    <w:rsid w:val="00304546"/>
    <w:rsid w:val="003364A9"/>
    <w:rsid w:val="003D0B18"/>
    <w:rsid w:val="004C1143"/>
    <w:rsid w:val="00526237"/>
    <w:rsid w:val="00563B10"/>
    <w:rsid w:val="005B0692"/>
    <w:rsid w:val="00631740"/>
    <w:rsid w:val="00752935"/>
    <w:rsid w:val="0079772F"/>
    <w:rsid w:val="007C3B9B"/>
    <w:rsid w:val="008A2938"/>
    <w:rsid w:val="008A44A8"/>
    <w:rsid w:val="008A771C"/>
    <w:rsid w:val="008C769A"/>
    <w:rsid w:val="0090387F"/>
    <w:rsid w:val="00903EB3"/>
    <w:rsid w:val="00947E33"/>
    <w:rsid w:val="00975214"/>
    <w:rsid w:val="009F5E38"/>
    <w:rsid w:val="00AC5829"/>
    <w:rsid w:val="00B00BAD"/>
    <w:rsid w:val="00B025F1"/>
    <w:rsid w:val="00C601AD"/>
    <w:rsid w:val="00CC29B8"/>
    <w:rsid w:val="00D77431"/>
    <w:rsid w:val="00D806AF"/>
    <w:rsid w:val="00DB2D40"/>
    <w:rsid w:val="00DF0DE9"/>
    <w:rsid w:val="00E24382"/>
    <w:rsid w:val="00EB78BE"/>
    <w:rsid w:val="00F14773"/>
    <w:rsid w:val="00F86076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7B07"/>
  <w15:docId w15:val="{F5050E1F-D8B8-42B9-9047-302B7D99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FE1A-0F5B-439C-A59C-E2763075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2018-08-21T05:38:00Z</cp:lastPrinted>
  <dcterms:created xsi:type="dcterms:W3CDTF">2019-05-21T10:55:00Z</dcterms:created>
  <dcterms:modified xsi:type="dcterms:W3CDTF">2019-05-21T11:23:00Z</dcterms:modified>
</cp:coreProperties>
</file>